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6"/>
        <w:gridCol w:w="2506"/>
        <w:gridCol w:w="2268"/>
      </w:tblGrid>
      <w:tr w:rsidR="008F1039" w:rsidTr="009D5550">
        <w:trPr>
          <w:trHeight w:val="1246"/>
        </w:trPr>
        <w:tc>
          <w:tcPr>
            <w:tcW w:w="4406" w:type="dxa"/>
            <w:shd w:val="clear" w:color="auto" w:fill="auto"/>
          </w:tcPr>
          <w:p w:rsidR="008F1039" w:rsidRPr="009D5550" w:rsidRDefault="008F1039" w:rsidP="009D5550">
            <w:pPr>
              <w:snapToGrid w:val="0"/>
              <w:rPr>
                <w:rFonts w:ascii="Arial Narrow" w:hAnsi="Arial Narrow" w:cs="Arial Narrow"/>
                <w:b/>
                <w:color w:val="808080"/>
              </w:rPr>
            </w:pPr>
          </w:p>
          <w:p w:rsidR="00594DD0" w:rsidRPr="009D5550" w:rsidRDefault="008F1039" w:rsidP="009D5550">
            <w:pPr>
              <w:jc w:val="center"/>
              <w:rPr>
                <w:rFonts w:ascii="Arial Narrow" w:hAnsi="Arial Narrow" w:cs="Arial Narrow"/>
                <w:b/>
                <w:color w:val="808080"/>
                <w:sz w:val="36"/>
                <w:szCs w:val="36"/>
              </w:rPr>
            </w:pPr>
            <w:r w:rsidRPr="009D5550">
              <w:rPr>
                <w:rFonts w:ascii="Arial Narrow" w:hAnsi="Arial Narrow" w:cs="Arial Narrow"/>
                <w:b/>
                <w:color w:val="808080"/>
                <w:sz w:val="36"/>
                <w:szCs w:val="36"/>
              </w:rPr>
              <w:t>KÉRELEM</w:t>
            </w:r>
          </w:p>
          <w:p w:rsidR="008F1039" w:rsidRPr="009D5550" w:rsidRDefault="00127B6C" w:rsidP="00127B6C">
            <w:pPr>
              <w:rPr>
                <w:rFonts w:ascii="Arial Narrow" w:hAnsi="Arial Narrow" w:cs="Arial Narrow"/>
                <w:b/>
                <w:color w:val="808080"/>
              </w:rPr>
            </w:pPr>
            <w:r>
              <w:rPr>
                <w:rFonts w:ascii="Arial Narrow" w:hAnsi="Arial Narrow" w:cs="Arial Narrow"/>
                <w:b/>
                <w:color w:val="808080"/>
                <w:sz w:val="36"/>
                <w:szCs w:val="36"/>
              </w:rPr>
              <w:t xml:space="preserve">        </w:t>
            </w:r>
            <w:r w:rsidR="008F1039" w:rsidRPr="009D5550">
              <w:rPr>
                <w:rFonts w:ascii="Arial Narrow" w:hAnsi="Arial Narrow" w:cs="Arial Narrow"/>
                <w:b/>
                <w:color w:val="80808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808080"/>
                <w:sz w:val="28"/>
              </w:rPr>
              <w:t>szakmai konzultációhoz</w:t>
            </w:r>
          </w:p>
        </w:tc>
        <w:tc>
          <w:tcPr>
            <w:tcW w:w="2506" w:type="dxa"/>
            <w:shd w:val="clear" w:color="auto" w:fill="auto"/>
          </w:tcPr>
          <w:p w:rsidR="00A86338" w:rsidRPr="009D5550" w:rsidRDefault="00A86338" w:rsidP="009D5550">
            <w:pPr>
              <w:snapToGrid w:val="0"/>
              <w:jc w:val="center"/>
              <w:rPr>
                <w:rFonts w:ascii="Arial Narrow" w:hAnsi="Arial Narrow" w:cs="Arial Narrow"/>
                <w:color w:val="808080"/>
                <w:sz w:val="28"/>
                <w:szCs w:val="28"/>
              </w:rPr>
            </w:pPr>
          </w:p>
          <w:p w:rsidR="008F1039" w:rsidRPr="009D5550" w:rsidRDefault="004F526E" w:rsidP="009D5550">
            <w:pPr>
              <w:jc w:val="center"/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F1039" w:rsidRDefault="008F1039" w:rsidP="009D5550">
            <w:pPr>
              <w:jc w:val="center"/>
            </w:pPr>
          </w:p>
        </w:tc>
      </w:tr>
    </w:tbl>
    <w:p w:rsidR="008F1039" w:rsidRDefault="008F1039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25"/>
        <w:gridCol w:w="4636"/>
      </w:tblGrid>
      <w:tr w:rsidR="008F1039" w:rsidTr="004179B0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27272"/>
          </w:tcPr>
          <w:p w:rsidR="008F1039" w:rsidRDefault="008F1039">
            <w:pPr>
              <w:rPr>
                <w:rFonts w:ascii="Arial Narrow" w:hAnsi="Arial Narrow" w:cs="Arial Narrow"/>
                <w:b/>
                <w:color w:val="FFFFFF"/>
              </w:rPr>
            </w:pPr>
            <w:r>
              <w:rPr>
                <w:rFonts w:ascii="Arial Narrow" w:hAnsi="Arial Narrow" w:cs="Arial Narrow"/>
                <w:b/>
                <w:color w:val="FFFFFF"/>
              </w:rPr>
              <w:t>A Bejelentő adatai: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7272"/>
          </w:tcPr>
          <w:p w:rsidR="008F1039" w:rsidRDefault="008F1039">
            <w:pPr>
              <w:rPr>
                <w:rFonts w:ascii="Arial Narrow" w:hAnsi="Arial Narrow" w:cs="Arial Narrow"/>
                <w:color w:val="808080"/>
              </w:rPr>
            </w:pPr>
          </w:p>
        </w:tc>
      </w:tr>
      <w:tr w:rsidR="00D45372" w:rsidTr="004A2D16">
        <w:tc>
          <w:tcPr>
            <w:tcW w:w="9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372" w:rsidRDefault="00D45372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>Név:</w:t>
            </w:r>
          </w:p>
        </w:tc>
      </w:tr>
      <w:tr w:rsidR="00D45372" w:rsidTr="005B503B">
        <w:tc>
          <w:tcPr>
            <w:tcW w:w="9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45372" w:rsidRDefault="00D45372">
            <w:pPr>
              <w:snapToGrid w:val="0"/>
              <w:rPr>
                <w:rFonts w:ascii="Arial Narrow" w:hAnsi="Arial Narrow" w:cs="Arial Narrow"/>
                <w:color w:val="808080"/>
              </w:rPr>
            </w:pPr>
          </w:p>
        </w:tc>
      </w:tr>
      <w:tr w:rsidR="00D45372" w:rsidTr="00EA2403">
        <w:tc>
          <w:tcPr>
            <w:tcW w:w="9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372" w:rsidRDefault="00D45372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>Székhely:</w:t>
            </w:r>
          </w:p>
        </w:tc>
      </w:tr>
      <w:tr w:rsidR="00D45372" w:rsidTr="000B3B52">
        <w:tc>
          <w:tcPr>
            <w:tcW w:w="9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45372" w:rsidRDefault="00D45372">
            <w:pPr>
              <w:snapToGrid w:val="0"/>
              <w:rPr>
                <w:rFonts w:ascii="Arial Narrow" w:hAnsi="Arial Narrow" w:cs="Arial Narrow"/>
                <w:color w:val="808080"/>
              </w:rPr>
            </w:pPr>
          </w:p>
        </w:tc>
      </w:tr>
      <w:tr w:rsidR="00D45372" w:rsidTr="00651D75">
        <w:tc>
          <w:tcPr>
            <w:tcW w:w="9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372" w:rsidRDefault="00D45372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>Levelezési cím:</w:t>
            </w:r>
          </w:p>
        </w:tc>
      </w:tr>
      <w:tr w:rsidR="00D45372" w:rsidTr="00A36834">
        <w:tc>
          <w:tcPr>
            <w:tcW w:w="9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45372" w:rsidRDefault="00D45372">
            <w:pPr>
              <w:snapToGrid w:val="0"/>
              <w:rPr>
                <w:rFonts w:ascii="Arial Narrow" w:hAnsi="Arial Narrow" w:cs="Arial Narrow"/>
                <w:color w:val="808080"/>
              </w:rPr>
            </w:pPr>
          </w:p>
        </w:tc>
      </w:tr>
      <w:tr w:rsidR="00D45372" w:rsidTr="00D26AE1">
        <w:tc>
          <w:tcPr>
            <w:tcW w:w="9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372" w:rsidRDefault="00D45372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>Kapcsolattartó:</w:t>
            </w:r>
          </w:p>
        </w:tc>
      </w:tr>
      <w:tr w:rsidR="00D45372" w:rsidTr="002004F1">
        <w:tc>
          <w:tcPr>
            <w:tcW w:w="9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45372" w:rsidRDefault="00D45372">
            <w:pPr>
              <w:snapToGrid w:val="0"/>
              <w:rPr>
                <w:rFonts w:ascii="Arial Narrow" w:hAnsi="Arial Narrow" w:cs="Arial Narrow"/>
                <w:color w:val="808080"/>
              </w:rPr>
            </w:pPr>
          </w:p>
        </w:tc>
      </w:tr>
      <w:tr w:rsidR="008F1039" w:rsidTr="004179B0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039" w:rsidRDefault="008F1039">
            <w:pPr>
              <w:rPr>
                <w:rFonts w:ascii="Wingdings" w:eastAsia="Wingdings" w:hAnsi="Wingdings" w:cs="Wingdings"/>
                <w:color w:val="80808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808080"/>
                <w:sz w:val="20"/>
                <w:szCs w:val="20"/>
              </w:rPr>
              <w:t></w:t>
            </w:r>
            <w:r>
              <w:rPr>
                <w:rFonts w:ascii="Arial Narrow" w:hAnsi="Arial Narrow" w:cs="Arial Narrow"/>
                <w:color w:val="808080"/>
              </w:rPr>
              <w:t>/fax: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39" w:rsidRDefault="008F1039">
            <w:pPr>
              <w:rPr>
                <w:rFonts w:ascii="Arial Narrow" w:hAnsi="Arial Narrow" w:cs="Arial Narrow"/>
                <w:color w:val="808080"/>
              </w:rPr>
            </w:pPr>
          </w:p>
        </w:tc>
      </w:tr>
      <w:tr w:rsidR="00787E27" w:rsidTr="009558DC">
        <w:tc>
          <w:tcPr>
            <w:tcW w:w="9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27" w:rsidRDefault="00787E27">
            <w:r>
              <w:rPr>
                <w:rFonts w:ascii="Arial Narrow" w:hAnsi="Arial Narrow" w:cs="Arial Narrow"/>
                <w:color w:val="808080"/>
              </w:rPr>
              <w:t>e-mail:</w:t>
            </w:r>
          </w:p>
        </w:tc>
      </w:tr>
      <w:tr w:rsidR="004179B0" w:rsidTr="004179B0">
        <w:trPr>
          <w:trHeight w:val="340"/>
        </w:trPr>
        <w:tc>
          <w:tcPr>
            <w:tcW w:w="9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9B0" w:rsidRDefault="004179B0" w:rsidP="00DE507D">
            <w:pPr>
              <w:rPr>
                <w:rFonts w:ascii="Arial Narrow" w:hAnsi="Arial Narrow" w:cs="Arial Narrow"/>
                <w:color w:val="808080"/>
              </w:rPr>
            </w:pPr>
          </w:p>
        </w:tc>
      </w:tr>
      <w:tr w:rsidR="004179B0" w:rsidTr="004179B0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9B0" w:rsidRPr="004179B0" w:rsidRDefault="004179B0" w:rsidP="00C96E9F">
            <w:pPr>
              <w:rPr>
                <w:rFonts w:ascii="Arial Narrow" w:hAnsi="Arial Narrow" w:cs="Arial Narrow"/>
                <w:b/>
                <w:color w:val="808080"/>
              </w:rPr>
            </w:pPr>
            <w:r w:rsidRPr="004179B0">
              <w:rPr>
                <w:rFonts w:ascii="Arial Narrow" w:hAnsi="Arial Narrow" w:cs="Arial Narrow"/>
                <w:b/>
                <w:color w:val="808080"/>
              </w:rPr>
              <w:t xml:space="preserve">A </w:t>
            </w:r>
            <w:r w:rsidR="00C96E9F">
              <w:rPr>
                <w:rFonts w:ascii="Arial Narrow" w:hAnsi="Arial Narrow" w:cs="Arial Narrow"/>
                <w:b/>
                <w:color w:val="808080"/>
              </w:rPr>
              <w:t>B</w:t>
            </w:r>
            <w:r w:rsidRPr="004179B0">
              <w:rPr>
                <w:rFonts w:ascii="Arial Narrow" w:hAnsi="Arial Narrow" w:cs="Arial Narrow"/>
                <w:b/>
                <w:color w:val="808080"/>
              </w:rPr>
              <w:t>ejelentő ingatlanhoz fűződő jogcíme: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9B0" w:rsidRDefault="004179B0" w:rsidP="00D45372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 xml:space="preserve">Tulajdonos – </w:t>
            </w:r>
            <w:r w:rsidR="00D45372">
              <w:rPr>
                <w:rFonts w:ascii="Arial Narrow" w:hAnsi="Arial Narrow" w:cs="Arial Narrow"/>
                <w:color w:val="808080"/>
              </w:rPr>
              <w:t>Tervező</w:t>
            </w:r>
            <w:r>
              <w:rPr>
                <w:rFonts w:ascii="Arial Narrow" w:hAnsi="Arial Narrow" w:cs="Arial Narrow"/>
                <w:color w:val="808080"/>
              </w:rPr>
              <w:t xml:space="preserve"> – </w:t>
            </w:r>
            <w:r w:rsidR="00D45372">
              <w:rPr>
                <w:rFonts w:ascii="Arial Narrow" w:hAnsi="Arial Narrow" w:cs="Arial Narrow"/>
                <w:color w:val="808080"/>
              </w:rPr>
              <w:t>Beruházó</w:t>
            </w:r>
          </w:p>
        </w:tc>
      </w:tr>
    </w:tbl>
    <w:p w:rsidR="008F1039" w:rsidRDefault="008F1039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8F103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7272"/>
          </w:tcPr>
          <w:p w:rsidR="008F1039" w:rsidRDefault="008F1039" w:rsidP="005957BF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b/>
                <w:color w:val="FFFFFF"/>
              </w:rPr>
              <w:t>Az építési tevékenység, re</w:t>
            </w:r>
            <w:r w:rsidR="005957BF">
              <w:rPr>
                <w:rFonts w:ascii="Arial Narrow" w:hAnsi="Arial Narrow" w:cs="Arial Narrow"/>
                <w:b/>
                <w:color w:val="FFFFFF"/>
              </w:rPr>
              <w:t xml:space="preserve">klámelhelyezés vagy rendeltetésmódosítás </w:t>
            </w:r>
            <w:r>
              <w:rPr>
                <w:rFonts w:ascii="Arial Narrow" w:hAnsi="Arial Narrow" w:cs="Arial Narrow"/>
                <w:b/>
                <w:color w:val="FFFFFF"/>
              </w:rPr>
              <w:t>adatai:</w:t>
            </w:r>
          </w:p>
        </w:tc>
      </w:tr>
      <w:tr w:rsidR="008F1039">
        <w:trPr>
          <w:trHeight w:val="34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039" w:rsidRDefault="008F1039" w:rsidP="00787E27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 xml:space="preserve">Az ingatlan </w:t>
            </w:r>
            <w:r w:rsidR="00787E27">
              <w:rPr>
                <w:rFonts w:ascii="Arial Narrow" w:hAnsi="Arial Narrow" w:cs="Arial Narrow"/>
                <w:color w:val="808080"/>
              </w:rPr>
              <w:t>címe</w:t>
            </w:r>
            <w:r>
              <w:rPr>
                <w:rFonts w:ascii="Arial Narrow" w:hAnsi="Arial Narrow" w:cs="Arial Narrow"/>
                <w:color w:val="808080"/>
              </w:rPr>
              <w:t>:</w:t>
            </w:r>
          </w:p>
        </w:tc>
      </w:tr>
      <w:tr w:rsidR="00594DD0" w:rsidTr="00594DD0">
        <w:trPr>
          <w:trHeight w:val="34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D0" w:rsidRDefault="00594DD0">
            <w:r>
              <w:rPr>
                <w:rFonts w:ascii="Arial Narrow" w:hAnsi="Arial Narrow" w:cs="Arial Narrow"/>
                <w:color w:val="808080"/>
              </w:rPr>
              <w:t>Hrsz:</w:t>
            </w:r>
          </w:p>
        </w:tc>
      </w:tr>
    </w:tbl>
    <w:p w:rsidR="008F1039" w:rsidRDefault="008F1039"/>
    <w:p w:rsidR="008F1039" w:rsidRDefault="008F1039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51"/>
      </w:tblGrid>
      <w:tr w:rsidR="008F1039"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7272"/>
          </w:tcPr>
          <w:p w:rsidR="008F1039" w:rsidRDefault="008F1039" w:rsidP="00787E2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color w:val="FFFFFF"/>
              </w:rPr>
              <w:t>A tervezett építési tevékenység rövid leírása:</w:t>
            </w:r>
          </w:p>
        </w:tc>
      </w:tr>
      <w:tr w:rsidR="008F1039">
        <w:trPr>
          <w:cantSplit/>
          <w:trHeight w:val="648"/>
        </w:trPr>
        <w:tc>
          <w:tcPr>
            <w:tcW w:w="9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1039" w:rsidRDefault="008F1039">
            <w:pPr>
              <w:snapToGrid w:val="0"/>
              <w:rPr>
                <w:rFonts w:ascii="Arial Narrow" w:hAnsi="Arial Narrow" w:cs="Arial Narrow"/>
              </w:rPr>
            </w:pPr>
          </w:p>
          <w:p w:rsidR="00C73258" w:rsidRDefault="00C73258">
            <w:pPr>
              <w:snapToGrid w:val="0"/>
              <w:rPr>
                <w:rFonts w:ascii="Arial Narrow" w:hAnsi="Arial Narrow" w:cs="Arial Narrow"/>
              </w:rPr>
            </w:pPr>
          </w:p>
          <w:p w:rsidR="00C73258" w:rsidRDefault="00C73258">
            <w:pPr>
              <w:snapToGrid w:val="0"/>
              <w:rPr>
                <w:rFonts w:ascii="Arial Narrow" w:hAnsi="Arial Narrow" w:cs="Arial Narrow"/>
              </w:rPr>
            </w:pPr>
          </w:p>
          <w:p w:rsidR="00C73258" w:rsidRDefault="00C73258">
            <w:pPr>
              <w:snapToGrid w:val="0"/>
              <w:rPr>
                <w:rFonts w:ascii="Arial Narrow" w:hAnsi="Arial Narrow" w:cs="Arial Narrow"/>
              </w:rPr>
            </w:pPr>
          </w:p>
        </w:tc>
      </w:tr>
      <w:tr w:rsidR="008F1039">
        <w:trPr>
          <w:cantSplit/>
          <w:trHeight w:val="509"/>
        </w:trPr>
        <w:tc>
          <w:tcPr>
            <w:tcW w:w="9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039" w:rsidRDefault="008F1039">
            <w:pPr>
              <w:snapToGrid w:val="0"/>
              <w:rPr>
                <w:rFonts w:ascii="Arial Narrow" w:hAnsi="Arial Narrow" w:cs="Arial Narrow"/>
              </w:rPr>
            </w:pPr>
          </w:p>
          <w:p w:rsidR="00C73258" w:rsidRDefault="00C73258">
            <w:pPr>
              <w:snapToGrid w:val="0"/>
              <w:rPr>
                <w:rFonts w:ascii="Arial Narrow" w:hAnsi="Arial Narrow" w:cs="Arial Narrow"/>
              </w:rPr>
            </w:pPr>
          </w:p>
          <w:p w:rsidR="00594DD0" w:rsidRDefault="00594DD0">
            <w:pPr>
              <w:snapToGrid w:val="0"/>
              <w:rPr>
                <w:rFonts w:ascii="Arial Narrow" w:hAnsi="Arial Narrow" w:cs="Arial Narrow"/>
              </w:rPr>
            </w:pPr>
          </w:p>
          <w:p w:rsidR="00594DD0" w:rsidRDefault="00594DD0">
            <w:pPr>
              <w:snapToGrid w:val="0"/>
              <w:rPr>
                <w:rFonts w:ascii="Arial Narrow" w:hAnsi="Arial Narrow" w:cs="Arial Narrow"/>
              </w:rPr>
            </w:pPr>
          </w:p>
        </w:tc>
      </w:tr>
    </w:tbl>
    <w:p w:rsidR="008F1039" w:rsidRDefault="008F1039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770"/>
        <w:gridCol w:w="472"/>
      </w:tblGrid>
      <w:tr w:rsidR="008F1039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7272"/>
          </w:tcPr>
          <w:p w:rsidR="008F1039" w:rsidRDefault="00594DD0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b/>
                <w:color w:val="FFFFFF"/>
              </w:rPr>
              <w:t xml:space="preserve">Csatolandó mellékletek: </w:t>
            </w:r>
          </w:p>
        </w:tc>
      </w:tr>
      <w:tr w:rsidR="008F1039" w:rsidTr="00C73258"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DD0" w:rsidRDefault="00C40FEE" w:rsidP="00C96E9F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 xml:space="preserve">Településképi rend. </w:t>
            </w:r>
            <w:r w:rsidR="00787E27">
              <w:rPr>
                <w:rFonts w:ascii="Arial Narrow" w:hAnsi="Arial Narrow" w:cs="Arial Narrow"/>
                <w:color w:val="808080"/>
              </w:rPr>
              <w:t>2</w:t>
            </w:r>
            <w:r w:rsidR="004B06CB">
              <w:rPr>
                <w:rFonts w:ascii="Arial Narrow" w:hAnsi="Arial Narrow" w:cs="Arial Narrow"/>
                <w:color w:val="808080"/>
              </w:rPr>
              <w:t>6</w:t>
            </w:r>
            <w:r w:rsidR="00787E27">
              <w:rPr>
                <w:rFonts w:ascii="Arial Narrow" w:hAnsi="Arial Narrow" w:cs="Arial Narrow"/>
                <w:color w:val="808080"/>
              </w:rPr>
              <w:t xml:space="preserve">§ </w:t>
            </w:r>
            <w:r w:rsidR="004B06CB">
              <w:rPr>
                <w:rFonts w:ascii="Arial Narrow" w:hAnsi="Arial Narrow" w:cs="Arial Narrow"/>
                <w:color w:val="808080"/>
              </w:rPr>
              <w:t xml:space="preserve">(2) bekezdés </w:t>
            </w:r>
            <w:r w:rsidR="00787E27">
              <w:rPr>
                <w:rFonts w:ascii="Arial Narrow" w:hAnsi="Arial Narrow" w:cs="Arial Narrow"/>
                <w:color w:val="808080"/>
              </w:rPr>
              <w:t>c) F</w:t>
            </w:r>
            <w:r w:rsidR="00787E27" w:rsidRPr="00787E27">
              <w:rPr>
                <w:rFonts w:ascii="Arial Narrow" w:hAnsi="Arial Narrow" w:cs="Arial Narrow"/>
                <w:color w:val="808080"/>
              </w:rPr>
              <w:t>otók a közterület felőli arculati megjelenés bemutatásához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39" w:rsidRDefault="008F1039">
            <w:pPr>
              <w:jc w:val="right"/>
              <w:rPr>
                <w:rFonts w:ascii="Arial Narrow" w:hAnsi="Arial Narrow" w:cs="Arial Narrow"/>
                <w:color w:val="808080"/>
              </w:rPr>
            </w:pPr>
          </w:p>
        </w:tc>
      </w:tr>
      <w:tr w:rsidR="008F1039" w:rsidTr="00C73258"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039" w:rsidRDefault="00C40FEE">
            <w:pPr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 xml:space="preserve">Településképi rend. </w:t>
            </w:r>
            <w:r w:rsidR="00787E27">
              <w:rPr>
                <w:rFonts w:ascii="Arial Narrow" w:hAnsi="Arial Narrow" w:cs="Arial Narrow"/>
                <w:color w:val="808080"/>
              </w:rPr>
              <w:t>2</w:t>
            </w:r>
            <w:r w:rsidR="004B06CB">
              <w:rPr>
                <w:rFonts w:ascii="Arial Narrow" w:hAnsi="Arial Narrow" w:cs="Arial Narrow"/>
                <w:color w:val="808080"/>
              </w:rPr>
              <w:t>6</w:t>
            </w:r>
            <w:proofErr w:type="gramStart"/>
            <w:r w:rsidR="00787E27">
              <w:rPr>
                <w:rFonts w:ascii="Arial Narrow" w:hAnsi="Arial Narrow" w:cs="Arial Narrow"/>
                <w:color w:val="808080"/>
              </w:rPr>
              <w:t xml:space="preserve">§ </w:t>
            </w:r>
            <w:r w:rsidR="004B06CB">
              <w:rPr>
                <w:rFonts w:ascii="Arial Narrow" w:hAnsi="Arial Narrow" w:cs="Arial Narrow"/>
                <w:color w:val="808080"/>
              </w:rPr>
              <w:t xml:space="preserve"> (</w:t>
            </w:r>
            <w:proofErr w:type="gramEnd"/>
            <w:r w:rsidR="004B06CB">
              <w:rPr>
                <w:rFonts w:ascii="Arial Narrow" w:hAnsi="Arial Narrow" w:cs="Arial Narrow"/>
                <w:color w:val="808080"/>
              </w:rPr>
              <w:t>2) bekezdés d</w:t>
            </w:r>
            <w:r w:rsidR="00787E27">
              <w:rPr>
                <w:rFonts w:ascii="Arial Narrow" w:hAnsi="Arial Narrow" w:cs="Arial Narrow"/>
                <w:color w:val="808080"/>
              </w:rPr>
              <w:t>) B</w:t>
            </w:r>
            <w:r w:rsidR="00787E27" w:rsidRPr="00787E27">
              <w:rPr>
                <w:rFonts w:ascii="Arial Narrow" w:hAnsi="Arial Narrow" w:cs="Arial Narrow"/>
                <w:color w:val="808080"/>
              </w:rPr>
              <w:t xml:space="preserve">eépítési koncepció vázlatos bemutatása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39" w:rsidRDefault="008F1039">
            <w:pPr>
              <w:jc w:val="right"/>
              <w:rPr>
                <w:rFonts w:ascii="Arial Narrow" w:hAnsi="Arial Narrow" w:cs="Arial Narrow"/>
                <w:color w:val="808080"/>
              </w:rPr>
            </w:pPr>
          </w:p>
        </w:tc>
      </w:tr>
      <w:tr w:rsidR="008F1039" w:rsidTr="00C73258"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039" w:rsidRDefault="008F1039">
            <w:pPr>
              <w:rPr>
                <w:rFonts w:ascii="Arial Narrow" w:hAnsi="Arial Narrow" w:cs="Arial Narrow"/>
                <w:color w:val="80808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39" w:rsidRDefault="008F1039">
            <w:pPr>
              <w:jc w:val="right"/>
              <w:rPr>
                <w:rFonts w:ascii="Arial Narrow" w:hAnsi="Arial Narrow" w:cs="Arial Narrow"/>
                <w:color w:val="808080"/>
              </w:rPr>
            </w:pPr>
          </w:p>
        </w:tc>
      </w:tr>
    </w:tbl>
    <w:p w:rsidR="008F1039" w:rsidRDefault="008F1039">
      <w:bookmarkStart w:id="0" w:name="_GoBack"/>
      <w:bookmarkEnd w:id="0"/>
    </w:p>
    <w:p w:rsidR="008F1039" w:rsidRDefault="008F1039">
      <w:pPr>
        <w:rPr>
          <w:rFonts w:ascii="Arial Narrow" w:hAnsi="Arial Narrow" w:cs="Arial Narrow"/>
          <w:color w:val="808080"/>
          <w:sz w:val="16"/>
          <w:szCs w:val="16"/>
        </w:rPr>
      </w:pPr>
      <w:r>
        <w:rPr>
          <w:rFonts w:ascii="Arial Narrow" w:hAnsi="Arial Narrow" w:cs="Arial Narrow"/>
          <w:color w:val="808080"/>
        </w:rPr>
        <w:t xml:space="preserve">A kiállítás dátuma: </w:t>
      </w:r>
    </w:p>
    <w:p w:rsidR="008F1039" w:rsidRDefault="008F1039">
      <w:pPr>
        <w:rPr>
          <w:rFonts w:ascii="Arial Narrow" w:hAnsi="Arial Narrow" w:cs="Arial Narrow"/>
          <w:color w:val="808080"/>
          <w:sz w:val="16"/>
          <w:szCs w:val="16"/>
        </w:rPr>
      </w:pPr>
    </w:p>
    <w:p w:rsidR="008F1039" w:rsidRDefault="008F1039">
      <w:pPr>
        <w:rPr>
          <w:rFonts w:ascii="Arial Narrow" w:hAnsi="Arial Narrow" w:cs="Arial Narrow"/>
          <w:color w:val="808080"/>
        </w:rPr>
      </w:pP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  <w:t>…………………………………………….</w:t>
      </w:r>
    </w:p>
    <w:p w:rsidR="008F1039" w:rsidRDefault="0042765A"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</w:r>
      <w:r>
        <w:rPr>
          <w:rFonts w:ascii="Arial Narrow" w:hAnsi="Arial Narrow" w:cs="Arial Narrow"/>
          <w:color w:val="808080"/>
        </w:rPr>
        <w:tab/>
        <w:t xml:space="preserve">  </w:t>
      </w:r>
      <w:r w:rsidR="00C73258">
        <w:rPr>
          <w:rFonts w:ascii="Arial Narrow" w:hAnsi="Arial Narrow" w:cs="Arial Narrow"/>
          <w:color w:val="808080"/>
        </w:rPr>
        <w:t>Bejelentő a</w:t>
      </w:r>
      <w:r w:rsidR="008F1039">
        <w:rPr>
          <w:rFonts w:ascii="Arial Narrow" w:hAnsi="Arial Narrow" w:cs="Arial Narrow"/>
          <w:color w:val="808080"/>
        </w:rPr>
        <w:t>láírás</w:t>
      </w:r>
      <w:r w:rsidR="00C73258">
        <w:rPr>
          <w:rFonts w:ascii="Arial Narrow" w:hAnsi="Arial Narrow" w:cs="Arial Narrow"/>
          <w:color w:val="808080"/>
        </w:rPr>
        <w:t>a</w:t>
      </w:r>
    </w:p>
    <w:sectPr w:rsidR="008F1039" w:rsidSect="007A2406">
      <w:footerReference w:type="default" r:id="rId6"/>
      <w:pgSz w:w="11906" w:h="16838"/>
      <w:pgMar w:top="993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634" w:rsidRDefault="00485634">
      <w:r>
        <w:separator/>
      </w:r>
    </w:p>
  </w:endnote>
  <w:endnote w:type="continuationSeparator" w:id="0">
    <w:p w:rsidR="00485634" w:rsidRDefault="0048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258" w:rsidRDefault="00523C8A">
    <w:pPr>
      <w:pStyle w:val="llb"/>
      <w:pBdr>
        <w:top w:val="single" w:sz="4" w:space="1" w:color="000000"/>
      </w:pBdr>
      <w:jc w:val="center"/>
    </w:pPr>
    <w:r>
      <w:rPr>
        <w:rFonts w:ascii="Arial Narrow" w:hAnsi="Arial Narrow" w:cs="Arial Narrow"/>
        <w:color w:val="333333"/>
        <w:sz w:val="18"/>
        <w:szCs w:val="18"/>
      </w:rPr>
      <w:t xml:space="preserve">TÉT </w:t>
    </w:r>
    <w:proofErr w:type="gramStart"/>
    <w:r>
      <w:rPr>
        <w:rFonts w:ascii="Arial Narrow" w:hAnsi="Arial Narrow" w:cs="Arial Narrow"/>
        <w:color w:val="333333"/>
        <w:sz w:val="18"/>
        <w:szCs w:val="18"/>
      </w:rPr>
      <w:t>VÁROS  ÖNKORMÁNYZATA</w:t>
    </w:r>
    <w:proofErr w:type="gramEnd"/>
    <w:r w:rsidR="00C73258">
      <w:rPr>
        <w:rFonts w:ascii="Arial Narrow" w:hAnsi="Arial Narrow" w:cs="Arial Narrow"/>
        <w:color w:val="333333"/>
        <w:sz w:val="18"/>
        <w:szCs w:val="18"/>
      </w:rPr>
      <w:t xml:space="preserve"> •  </w:t>
    </w:r>
    <w:r w:rsidR="00C73258">
      <w:rPr>
        <w:rFonts w:ascii="Wingdings" w:hAnsi="Wingdings" w:cs="Wingdings"/>
        <w:color w:val="333333"/>
        <w:sz w:val="18"/>
        <w:szCs w:val="18"/>
      </w:rPr>
      <w:t></w:t>
    </w:r>
    <w:r w:rsidR="00C73258">
      <w:rPr>
        <w:rFonts w:ascii="Arial Narrow" w:hAnsi="Arial Narrow" w:cs="Arial Narrow"/>
        <w:color w:val="333333"/>
        <w:sz w:val="18"/>
        <w:szCs w:val="18"/>
      </w:rPr>
      <w:t xml:space="preserve"> 9</w:t>
    </w:r>
    <w:r>
      <w:rPr>
        <w:rFonts w:ascii="Arial Narrow" w:hAnsi="Arial Narrow" w:cs="Arial Narrow"/>
        <w:color w:val="333333"/>
        <w:sz w:val="18"/>
        <w:szCs w:val="18"/>
      </w:rPr>
      <w:t>100</w:t>
    </w:r>
    <w:r w:rsidR="00C73258">
      <w:rPr>
        <w:rFonts w:ascii="Arial Narrow" w:hAnsi="Arial Narrow" w:cs="Arial Narrow"/>
        <w:color w:val="333333"/>
        <w:sz w:val="18"/>
        <w:szCs w:val="18"/>
      </w:rPr>
      <w:t xml:space="preserve"> </w:t>
    </w:r>
    <w:r>
      <w:rPr>
        <w:rFonts w:ascii="Arial Narrow" w:hAnsi="Arial Narrow" w:cs="Arial Narrow"/>
        <w:color w:val="333333"/>
        <w:sz w:val="18"/>
        <w:szCs w:val="18"/>
      </w:rPr>
      <w:t>TÉT</w:t>
    </w:r>
    <w:r w:rsidR="00C73258">
      <w:rPr>
        <w:rFonts w:ascii="Arial Narrow" w:hAnsi="Arial Narrow" w:cs="Arial Narrow"/>
        <w:color w:val="333333"/>
        <w:sz w:val="18"/>
        <w:szCs w:val="18"/>
      </w:rPr>
      <w:t xml:space="preserve">, </w:t>
    </w:r>
    <w:r w:rsidR="008F2816">
      <w:rPr>
        <w:rFonts w:ascii="Arial Narrow" w:hAnsi="Arial Narrow" w:cs="Arial Narrow"/>
        <w:color w:val="333333"/>
        <w:sz w:val="18"/>
        <w:szCs w:val="18"/>
      </w:rPr>
      <w:t xml:space="preserve">FŐ U. </w:t>
    </w:r>
    <w:r>
      <w:rPr>
        <w:rFonts w:ascii="Arial Narrow" w:hAnsi="Arial Narrow" w:cs="Arial Narrow"/>
        <w:color w:val="333333"/>
        <w:sz w:val="18"/>
        <w:szCs w:val="18"/>
      </w:rPr>
      <w:t>88</w:t>
    </w:r>
    <w:r w:rsidR="008F2816">
      <w:rPr>
        <w:rFonts w:ascii="Arial Narrow" w:hAnsi="Arial Narrow" w:cs="Arial Narrow"/>
        <w:color w:val="333333"/>
        <w:sz w:val="18"/>
        <w:szCs w:val="18"/>
      </w:rPr>
      <w:t xml:space="preserve">. </w:t>
    </w:r>
    <w:r w:rsidR="00C73258">
      <w:rPr>
        <w:rFonts w:ascii="Arial Narrow" w:hAnsi="Arial Narrow" w:cs="Arial Narrow"/>
        <w:color w:val="333333"/>
        <w:sz w:val="18"/>
        <w:szCs w:val="18"/>
      </w:rPr>
      <w:t xml:space="preserve"> • </w:t>
    </w:r>
    <w:r w:rsidR="00C73258">
      <w:rPr>
        <w:rFonts w:ascii="Wingdings" w:hAnsi="Wingdings" w:cs="Wingdings"/>
        <w:color w:val="808080"/>
        <w:sz w:val="18"/>
        <w:szCs w:val="18"/>
      </w:rPr>
      <w:t></w:t>
    </w:r>
    <w:r w:rsidR="00C73258">
      <w:rPr>
        <w:rFonts w:ascii="Arial Narrow" w:hAnsi="Arial Narrow" w:cs="Arial Narrow"/>
        <w:color w:val="333333"/>
        <w:sz w:val="18"/>
        <w:szCs w:val="18"/>
      </w:rPr>
      <w:t xml:space="preserve"> (96) </w:t>
    </w:r>
    <w:r w:rsidR="00D87E34">
      <w:rPr>
        <w:rFonts w:ascii="Arial Narrow" w:hAnsi="Arial Narrow" w:cs="Arial Narrow"/>
        <w:color w:val="333333"/>
        <w:sz w:val="18"/>
        <w:szCs w:val="18"/>
      </w:rPr>
      <w:t>461-193</w:t>
    </w:r>
    <w:r w:rsidR="00127B6C">
      <w:rPr>
        <w:rFonts w:ascii="Arial Narrow" w:hAnsi="Arial Narrow" w:cs="Arial Narrow"/>
        <w:color w:val="333333"/>
        <w:sz w:val="18"/>
        <w:szCs w:val="18"/>
      </w:rPr>
      <w:br/>
    </w:r>
    <w:r w:rsidR="00D87E34">
      <w:rPr>
        <w:rStyle w:val="Hiperhivatkozs"/>
        <w:rFonts w:ascii="Arial Narrow" w:hAnsi="Arial Narrow" w:cs="Arial Narrow"/>
        <w:sz w:val="18"/>
        <w:szCs w:val="18"/>
      </w:rPr>
      <w:t>titkarsag</w:t>
    </w:r>
    <w:r w:rsidR="008F2816">
      <w:rPr>
        <w:rStyle w:val="Hiperhivatkozs"/>
        <w:rFonts w:ascii="Arial Narrow" w:hAnsi="Arial Narrow" w:cs="Arial Narrow"/>
        <w:sz w:val="18"/>
        <w:szCs w:val="18"/>
      </w:rPr>
      <w:t>@</w:t>
    </w:r>
    <w:r w:rsidR="00D87E34">
      <w:rPr>
        <w:rStyle w:val="Hiperhivatkozs"/>
        <w:rFonts w:ascii="Arial Narrow" w:hAnsi="Arial Narrow" w:cs="Arial Narrow"/>
        <w:sz w:val="18"/>
        <w:szCs w:val="18"/>
      </w:rPr>
      <w:t>tet.hu</w:t>
    </w:r>
    <w:r w:rsidR="00127B6C">
      <w:rPr>
        <w:rFonts w:ascii="Arial Narrow" w:hAnsi="Arial Narrow" w:cs="Arial Narrow"/>
        <w:color w:val="333333"/>
        <w:sz w:val="18"/>
        <w:szCs w:val="18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634" w:rsidRDefault="00485634">
      <w:r>
        <w:separator/>
      </w:r>
    </w:p>
  </w:footnote>
  <w:footnote w:type="continuationSeparator" w:id="0">
    <w:p w:rsidR="00485634" w:rsidRDefault="0048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06"/>
    <w:rsid w:val="00127B6C"/>
    <w:rsid w:val="0036213D"/>
    <w:rsid w:val="004179B0"/>
    <w:rsid w:val="0042765A"/>
    <w:rsid w:val="00485634"/>
    <w:rsid w:val="004A7292"/>
    <w:rsid w:val="004B06CB"/>
    <w:rsid w:val="004F526E"/>
    <w:rsid w:val="00523C8A"/>
    <w:rsid w:val="00594DD0"/>
    <w:rsid w:val="005957BF"/>
    <w:rsid w:val="00704950"/>
    <w:rsid w:val="00787E27"/>
    <w:rsid w:val="007A2406"/>
    <w:rsid w:val="008F1039"/>
    <w:rsid w:val="008F2816"/>
    <w:rsid w:val="009D5550"/>
    <w:rsid w:val="009F24C5"/>
    <w:rsid w:val="00A86338"/>
    <w:rsid w:val="00BC31AB"/>
    <w:rsid w:val="00C025D4"/>
    <w:rsid w:val="00C40FEE"/>
    <w:rsid w:val="00C73258"/>
    <w:rsid w:val="00C96E9F"/>
    <w:rsid w:val="00D45372"/>
    <w:rsid w:val="00D87E34"/>
    <w:rsid w:val="00DE507D"/>
    <w:rsid w:val="00E16CCD"/>
    <w:rsid w:val="00E53A14"/>
    <w:rsid w:val="00F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F7CB8D"/>
  <w15:chartTrackingRefBased/>
  <w15:docId w15:val="{425F7D83-0A1E-4E84-8BB1-82A98552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jc w:val="center"/>
    </w:pPr>
    <w:rPr>
      <w:rFonts w:ascii="Century Gothic" w:hAnsi="Century Gothic" w:cs="Century Gothic"/>
      <w:b/>
      <w:caps/>
      <w:sz w:val="28"/>
      <w:szCs w:val="20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NormlWeb">
    <w:name w:val="Normal (Web)"/>
    <w:basedOn w:val="Norml"/>
    <w:pPr>
      <w:spacing w:before="280" w:after="119"/>
    </w:pPr>
  </w:style>
  <w:style w:type="paragraph" w:styleId="Alcm">
    <w:name w:val="Subtitle"/>
    <w:basedOn w:val="Norml"/>
    <w:next w:val="Szvegtrzs"/>
    <w:qFormat/>
    <w:pPr>
      <w:jc w:val="center"/>
    </w:pPr>
    <w:rPr>
      <w:rFonts w:ascii="Century Gothic" w:hAnsi="Century Gothic" w:cs="Century Gothic"/>
      <w:b/>
      <w:caps/>
      <w:sz w:val="28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tblzat">
    <w:name w:val="táblázat"/>
    <w:basedOn w:val="Kpalrs"/>
  </w:style>
  <w:style w:type="table" w:styleId="Egyszertblzat3">
    <w:name w:val="Table Simple 3"/>
    <w:basedOn w:val="Normltblzat"/>
    <w:rsid w:val="0042765A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csostblzat">
    <w:name w:val="Table Grid"/>
    <w:basedOn w:val="Normltblzat"/>
    <w:rsid w:val="0042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nstblzat">
    <w:name w:val="Table Elegant"/>
    <w:basedOn w:val="Normltblzat"/>
    <w:rsid w:val="0042765A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</vt:lpstr>
    </vt:vector>
  </TitlesOfParts>
  <Company>Polgármesteri Hivatal</Company>
  <LinksUpToDate>false</LinksUpToDate>
  <CharactersWithSpaces>679</CharactersWithSpaces>
  <SharedDoc>false</SharedDoc>
  <HLinks>
    <vt:vector size="6" baseType="variant"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mailto:TITKARSAG@GYORUJBARAT.HU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</dc:title>
  <dc:subject/>
  <dc:creator>koczan.veronika</dc:creator>
  <cp:keywords/>
  <cp:lastModifiedBy>Eszter Németh</cp:lastModifiedBy>
  <cp:revision>3</cp:revision>
  <cp:lastPrinted>2013-01-31T08:59:00Z</cp:lastPrinted>
  <dcterms:created xsi:type="dcterms:W3CDTF">2018-09-28T07:21:00Z</dcterms:created>
  <dcterms:modified xsi:type="dcterms:W3CDTF">2019-03-12T21:25:00Z</dcterms:modified>
</cp:coreProperties>
</file>