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1919" w14:textId="77777777" w:rsidR="00CD3523" w:rsidRPr="00D76B8E" w:rsidRDefault="00CD3523" w:rsidP="00005F92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76B8E">
        <w:rPr>
          <w:rFonts w:ascii="Times New Roman" w:hAnsi="Times New Roman" w:cs="Times New Roman"/>
          <w:b/>
          <w:bCs/>
          <w:sz w:val="36"/>
          <w:szCs w:val="36"/>
        </w:rPr>
        <w:t xml:space="preserve">Tisztelt Téti Választópolgárok! </w:t>
      </w:r>
    </w:p>
    <w:p w14:paraId="5E3428D5" w14:textId="77777777" w:rsidR="00C404A0" w:rsidRPr="00C404A0" w:rsidRDefault="00C404A0" w:rsidP="00005F9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B885BD" w14:textId="77777777" w:rsidR="00005F92" w:rsidRPr="00C404A0" w:rsidRDefault="00CD3523" w:rsidP="00005F9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 xml:space="preserve">Magyarországon 2026. tavaszán az országgyűlési képviselők általános választására kerül sor. </w:t>
      </w:r>
      <w:r w:rsidR="00005F92" w:rsidRPr="00C404A0">
        <w:rPr>
          <w:rFonts w:ascii="Times New Roman" w:hAnsi="Times New Roman" w:cs="Times New Roman"/>
          <w:sz w:val="32"/>
          <w:szCs w:val="32"/>
        </w:rPr>
        <w:t>Ennek lebonyolítása nem lehet sikeres a szavazatszámláló bizottságok nagy felelősséggel járó munkája nélkül.</w:t>
      </w:r>
    </w:p>
    <w:p w14:paraId="47BD4A83" w14:textId="77777777" w:rsidR="008B7584" w:rsidRPr="00C404A0" w:rsidRDefault="00CD3523" w:rsidP="00005F92">
      <w:pPr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 xml:space="preserve">Az eddig működő szavazatszámláló bizottságok megbízatása lejár, a szavazatszámláló bizottsági tagok mandátuma nem hosszabbodik meg automatikusan. A szavazatszámláló bizottságok választott tagjait </w:t>
      </w:r>
      <w:r w:rsidR="008B7584" w:rsidRPr="00C404A0">
        <w:rPr>
          <w:rFonts w:ascii="Times New Roman" w:hAnsi="Times New Roman" w:cs="Times New Roman"/>
          <w:sz w:val="32"/>
          <w:szCs w:val="32"/>
        </w:rPr>
        <w:t xml:space="preserve">a helyi választási iroda vezetője indítványára </w:t>
      </w:r>
      <w:r w:rsidRPr="00C404A0">
        <w:rPr>
          <w:rFonts w:ascii="Times New Roman" w:hAnsi="Times New Roman" w:cs="Times New Roman"/>
          <w:sz w:val="32"/>
          <w:szCs w:val="32"/>
        </w:rPr>
        <w:t xml:space="preserve">a helyi képviselő-testület választja. A tagok megbízatása a következő általános országgyűlési választásra megválasztott szavazatszámláló bizottsági tagok megválasztásáig tart. </w:t>
      </w:r>
    </w:p>
    <w:p w14:paraId="46797944" w14:textId="707B5D75" w:rsidR="00CD3523" w:rsidRPr="00C404A0" w:rsidRDefault="00CD3523" w:rsidP="00005F92">
      <w:pPr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>A szavazatszámláló bizottságok biztosítják a szavazókörökben a választások törvényes rendjét, fogadják a választópolgárokat, aláíratják velük a névjegyzéket, átadják részükre a szavazólapokat, a szavazás lezárását követően összesítik a leadott szavazatokat és megállapítják a választás szavazóköri eredményét. A szavazatszámláló bizottságok választott és jelölő szervezetek (pártok) által delegált tagokból állnak. Szavazatszámláló bizottságnak választott tagja lehet az adott településen</w:t>
      </w:r>
      <w:r w:rsidR="00005F92" w:rsidRPr="00C404A0">
        <w:rPr>
          <w:rFonts w:ascii="Times New Roman" w:hAnsi="Times New Roman" w:cs="Times New Roman"/>
          <w:sz w:val="32"/>
          <w:szCs w:val="32"/>
        </w:rPr>
        <w:t xml:space="preserve"> </w:t>
      </w:r>
      <w:r w:rsidRPr="00C404A0">
        <w:rPr>
          <w:rFonts w:ascii="Times New Roman" w:hAnsi="Times New Roman" w:cs="Times New Roman"/>
          <w:sz w:val="32"/>
          <w:szCs w:val="32"/>
        </w:rPr>
        <w:t xml:space="preserve">lakcímmel rendelkező, a központi választási névjegyzékben szereplő magyar állampolgár. </w:t>
      </w:r>
    </w:p>
    <w:p w14:paraId="16C492D2" w14:textId="77777777" w:rsidR="00005F92" w:rsidRPr="00C404A0" w:rsidRDefault="00CD3523" w:rsidP="00005F92">
      <w:pPr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>  A munkába bevont szavazatszámláló bizottság választott tagjai jogszabályban meghatározott összegű tiszteletdíjban részesülnek. A megválasztott szavazatszámláló bizottsági tagok megválasztásukat követően </w:t>
      </w:r>
      <w:r w:rsidR="00005F92" w:rsidRPr="00C404A0">
        <w:rPr>
          <w:rFonts w:ascii="Times New Roman" w:hAnsi="Times New Roman" w:cs="Times New Roman"/>
          <w:sz w:val="32"/>
          <w:szCs w:val="32"/>
        </w:rPr>
        <w:t xml:space="preserve">kötelesek 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>esküt tenni</w:t>
      </w:r>
      <w:r w:rsidRPr="00C404A0">
        <w:rPr>
          <w:rFonts w:ascii="Times New Roman" w:hAnsi="Times New Roman" w:cs="Times New Roman"/>
          <w:sz w:val="32"/>
          <w:szCs w:val="32"/>
        </w:rPr>
        <w:t>, és minden választás előtt a Helyi Választási Iroda vezetője által megtartott, 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>felkészítő képzésen részt venni. </w:t>
      </w:r>
      <w:r w:rsidRPr="00C404A0">
        <w:rPr>
          <w:rFonts w:ascii="Times New Roman" w:hAnsi="Times New Roman" w:cs="Times New Roman"/>
          <w:sz w:val="32"/>
          <w:szCs w:val="32"/>
        </w:rPr>
        <w:t>A megválasztott szavazatszámláló bizottsági tagokból minden választás előtt a választási iroda vezetője állítja össze az egyes bizottságokat (vagyis a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> megválasztás nem</w:t>
      </w:r>
      <w:r w:rsidRPr="00C404A0">
        <w:rPr>
          <w:rFonts w:ascii="Times New Roman" w:hAnsi="Times New Roman" w:cs="Times New Roman"/>
          <w:sz w:val="32"/>
          <w:szCs w:val="32"/>
        </w:rPr>
        <w:t> 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>jelenti automatikusan a bizottsági munkában való részvételt</w:t>
      </w:r>
      <w:r w:rsidRPr="00C404A0">
        <w:rPr>
          <w:rFonts w:ascii="Times New Roman" w:hAnsi="Times New Roman" w:cs="Times New Roman"/>
          <w:sz w:val="32"/>
          <w:szCs w:val="32"/>
        </w:rPr>
        <w:t xml:space="preserve">). </w:t>
      </w:r>
    </w:p>
    <w:p w14:paraId="31133C49" w14:textId="77777777" w:rsidR="00005F92" w:rsidRPr="00C404A0" w:rsidRDefault="00CD3523" w:rsidP="00005F92">
      <w:pPr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>Felhív</w:t>
      </w:r>
      <w:r w:rsidR="00005F92" w:rsidRPr="00C404A0">
        <w:rPr>
          <w:rFonts w:ascii="Times New Roman" w:hAnsi="Times New Roman" w:cs="Times New Roman"/>
          <w:sz w:val="32"/>
          <w:szCs w:val="32"/>
        </w:rPr>
        <w:t>om</w:t>
      </w:r>
      <w:r w:rsidRPr="00C404A0">
        <w:rPr>
          <w:rFonts w:ascii="Times New Roman" w:hAnsi="Times New Roman" w:cs="Times New Roman"/>
          <w:sz w:val="32"/>
          <w:szCs w:val="32"/>
        </w:rPr>
        <w:t xml:space="preserve"> a jelentkezők figyelmét, hogy a szavazatszámláló bizottsági munka a szavazás napján a szavazókörben hajnal 5 óra körüli időben kezdődik, és a szavazóköri eredmény megállapításáig (</w:t>
      </w:r>
      <w:r w:rsidR="00005F92" w:rsidRPr="00C404A0">
        <w:rPr>
          <w:rFonts w:ascii="Times New Roman" w:hAnsi="Times New Roman" w:cs="Times New Roman"/>
          <w:sz w:val="32"/>
          <w:szCs w:val="32"/>
        </w:rPr>
        <w:t>akár éjszakába nyúlóan</w:t>
      </w:r>
      <w:r w:rsidRPr="00C404A0">
        <w:rPr>
          <w:rFonts w:ascii="Times New Roman" w:hAnsi="Times New Roman" w:cs="Times New Roman"/>
          <w:sz w:val="32"/>
          <w:szCs w:val="32"/>
        </w:rPr>
        <w:t>) tart. </w:t>
      </w:r>
    </w:p>
    <w:p w14:paraId="7D8063BE" w14:textId="77777777" w:rsidR="00D95D3E" w:rsidRPr="00C404A0" w:rsidRDefault="00CD3523" w:rsidP="00005F92">
      <w:pPr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b/>
          <w:bCs/>
          <w:sz w:val="32"/>
          <w:szCs w:val="32"/>
        </w:rPr>
        <w:t>Kér</w:t>
      </w:r>
      <w:r w:rsidR="00005F92" w:rsidRPr="00C404A0">
        <w:rPr>
          <w:rFonts w:ascii="Times New Roman" w:hAnsi="Times New Roman" w:cs="Times New Roman"/>
          <w:b/>
          <w:bCs/>
          <w:sz w:val="32"/>
          <w:szCs w:val="32"/>
        </w:rPr>
        <w:t>em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>, csak akkor adja le jelentkezését, ha életkorára, egészségi állapotára és foglalkozására</w:t>
      </w:r>
      <w:r w:rsidR="00D95D3E" w:rsidRPr="00C404A0">
        <w:rPr>
          <w:rFonts w:ascii="Times New Roman" w:hAnsi="Times New Roman" w:cs="Times New Roman"/>
          <w:b/>
          <w:bCs/>
          <w:sz w:val="32"/>
          <w:szCs w:val="32"/>
        </w:rPr>
        <w:t>, munkahelyére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 xml:space="preserve"> figyelemmel vállalni tudja az egész napos aktív jelenlétet.</w:t>
      </w:r>
      <w:r w:rsidRPr="00C404A0">
        <w:rPr>
          <w:rFonts w:ascii="Times New Roman" w:hAnsi="Times New Roman" w:cs="Times New Roman"/>
          <w:sz w:val="32"/>
          <w:szCs w:val="32"/>
        </w:rPr>
        <w:t> </w:t>
      </w:r>
    </w:p>
    <w:p w14:paraId="71571AA1" w14:textId="244EDC95" w:rsidR="00D95D3E" w:rsidRPr="00C404A0" w:rsidRDefault="00CD3523" w:rsidP="00005F92">
      <w:pPr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 xml:space="preserve"> A szavazatszámláló bizottság tagjai a szavazást követő napon mentesülnek a jogszabályban előírt munkavégzési kötelezettségük alól, erre az időre átlagbér illeti meg őket, amelyet a munkáltató fizet, a munkáltató pedig a választási szerv a tagot megillető bér és járulékai megtérítését a helyi választási irodától igényelheti a szavazást követő öt napon belül. Választott szavazatszámláló bizottsági tagnak jelentkezni kizárólag az erre a célra rendszeresített „Jelentkezési lap” nyomtatvány pontos kitöltésével lehet. A jelentkezési lap, valamint az adatvédelmi tájékoztató letölthető a </w:t>
      </w:r>
      <w:hyperlink r:id="rId5" w:history="1">
        <w:r w:rsidR="00D95D3E" w:rsidRPr="00C404A0">
          <w:rPr>
            <w:rStyle w:val="Hiperhivatkozs"/>
            <w:rFonts w:ascii="Times New Roman" w:hAnsi="Times New Roman" w:cs="Times New Roman"/>
            <w:sz w:val="32"/>
            <w:szCs w:val="32"/>
          </w:rPr>
          <w:t>www.tet.hu</w:t>
        </w:r>
      </w:hyperlink>
      <w:r w:rsidRPr="00C404A0">
        <w:rPr>
          <w:rFonts w:ascii="Times New Roman" w:hAnsi="Times New Roman" w:cs="Times New Roman"/>
          <w:sz w:val="32"/>
          <w:szCs w:val="32"/>
        </w:rPr>
        <w:t xml:space="preserve"> oldalról, illetve </w:t>
      </w:r>
      <w:r w:rsidR="00C33FB4" w:rsidRPr="00C404A0">
        <w:rPr>
          <w:rFonts w:ascii="Times New Roman" w:hAnsi="Times New Roman" w:cs="Times New Roman"/>
          <w:sz w:val="32"/>
          <w:szCs w:val="32"/>
        </w:rPr>
        <w:t xml:space="preserve">munkaidőben személyesen </w:t>
      </w:r>
      <w:r w:rsidRPr="00C404A0">
        <w:rPr>
          <w:rFonts w:ascii="Times New Roman" w:hAnsi="Times New Roman" w:cs="Times New Roman"/>
          <w:sz w:val="32"/>
          <w:szCs w:val="32"/>
        </w:rPr>
        <w:t xml:space="preserve">átvehető </w:t>
      </w:r>
      <w:r w:rsidR="00D95D3E" w:rsidRPr="00C404A0">
        <w:rPr>
          <w:rFonts w:ascii="Times New Roman" w:hAnsi="Times New Roman" w:cs="Times New Roman"/>
          <w:sz w:val="32"/>
          <w:szCs w:val="32"/>
        </w:rPr>
        <w:t>a</w:t>
      </w:r>
      <w:r w:rsidRPr="00C404A0">
        <w:rPr>
          <w:rFonts w:ascii="Times New Roman" w:hAnsi="Times New Roman" w:cs="Times New Roman"/>
          <w:sz w:val="32"/>
          <w:szCs w:val="32"/>
        </w:rPr>
        <w:t xml:space="preserve"> Közös Önkormányzati Hivatal</w:t>
      </w:r>
      <w:r w:rsidR="00C33FB4" w:rsidRPr="00C404A0">
        <w:rPr>
          <w:rFonts w:ascii="Times New Roman" w:hAnsi="Times New Roman" w:cs="Times New Roman"/>
          <w:sz w:val="32"/>
          <w:szCs w:val="32"/>
        </w:rPr>
        <w:t xml:space="preserve"> szociális irodájában (</w:t>
      </w:r>
      <w:proofErr w:type="spellStart"/>
      <w:r w:rsidR="00C33FB4" w:rsidRPr="00C404A0">
        <w:rPr>
          <w:rFonts w:ascii="Times New Roman" w:hAnsi="Times New Roman" w:cs="Times New Roman"/>
          <w:sz w:val="32"/>
          <w:szCs w:val="32"/>
        </w:rPr>
        <w:t>fsz</w:t>
      </w:r>
      <w:proofErr w:type="spellEnd"/>
      <w:r w:rsidR="00C33FB4" w:rsidRPr="00C404A0">
        <w:rPr>
          <w:rFonts w:ascii="Times New Roman" w:hAnsi="Times New Roman" w:cs="Times New Roman"/>
          <w:sz w:val="32"/>
          <w:szCs w:val="32"/>
        </w:rPr>
        <w:t>/3.).</w:t>
      </w:r>
    </w:p>
    <w:p w14:paraId="2433A446" w14:textId="3F2062CE" w:rsidR="00C404A0" w:rsidRDefault="00CD3523" w:rsidP="00005F92">
      <w:pPr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>A kitöltött jelentkezési lap</w:t>
      </w:r>
      <w:r w:rsidR="00D76B8E">
        <w:rPr>
          <w:rFonts w:ascii="Times New Roman" w:hAnsi="Times New Roman" w:cs="Times New Roman"/>
          <w:sz w:val="32"/>
          <w:szCs w:val="32"/>
        </w:rPr>
        <w:t>ot</w:t>
      </w:r>
      <w:r w:rsidRPr="00C404A0">
        <w:rPr>
          <w:rFonts w:ascii="Times New Roman" w:hAnsi="Times New Roman" w:cs="Times New Roman"/>
          <w:sz w:val="32"/>
          <w:szCs w:val="32"/>
        </w:rPr>
        <w:t> 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 xml:space="preserve">2026. január </w:t>
      </w:r>
      <w:r w:rsidR="00D95D3E" w:rsidRPr="00C404A0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C404A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D76B8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>.00 óráig </w:t>
      </w:r>
      <w:r w:rsidR="00D76B8E">
        <w:rPr>
          <w:rFonts w:ascii="Times New Roman" w:hAnsi="Times New Roman" w:cs="Times New Roman"/>
          <w:sz w:val="32"/>
          <w:szCs w:val="32"/>
        </w:rPr>
        <w:t xml:space="preserve">Téti Közös Önkormányzati Hivatalnak jegyzőjének címezve levélben, vagy </w:t>
      </w:r>
      <w:r w:rsidRPr="00C404A0">
        <w:rPr>
          <w:rFonts w:ascii="Times New Roman" w:hAnsi="Times New Roman" w:cs="Times New Roman"/>
          <w:b/>
          <w:bCs/>
          <w:sz w:val="32"/>
          <w:szCs w:val="32"/>
        </w:rPr>
        <w:t>személyesen ügyfélfogadási időben a</w:t>
      </w:r>
      <w:r w:rsidR="00D95D3E" w:rsidRPr="00C404A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33FB4" w:rsidRPr="00C404A0">
        <w:rPr>
          <w:rFonts w:ascii="Times New Roman" w:hAnsi="Times New Roman" w:cs="Times New Roman"/>
          <w:b/>
          <w:bCs/>
          <w:sz w:val="32"/>
          <w:szCs w:val="32"/>
        </w:rPr>
        <w:t>Hivatal</w:t>
      </w:r>
      <w:r w:rsidR="00C404A0">
        <w:rPr>
          <w:rFonts w:ascii="Times New Roman" w:hAnsi="Times New Roman" w:cs="Times New Roman"/>
          <w:b/>
          <w:bCs/>
          <w:sz w:val="32"/>
          <w:szCs w:val="32"/>
        </w:rPr>
        <w:t xml:space="preserve"> szociális </w:t>
      </w:r>
      <w:r w:rsidR="00D76B8E">
        <w:rPr>
          <w:rFonts w:ascii="Times New Roman" w:hAnsi="Times New Roman" w:cs="Times New Roman"/>
          <w:b/>
          <w:bCs/>
          <w:sz w:val="32"/>
          <w:szCs w:val="32"/>
        </w:rPr>
        <w:t>irodájában, illetve</w:t>
      </w:r>
      <w:r w:rsidR="00C404A0">
        <w:rPr>
          <w:rFonts w:ascii="Times New Roman" w:hAnsi="Times New Roman" w:cs="Times New Roman"/>
          <w:b/>
          <w:bCs/>
          <w:sz w:val="32"/>
          <w:szCs w:val="32"/>
        </w:rPr>
        <w:t xml:space="preserve"> zárt borítékban a főbejártnál található postalába</w:t>
      </w:r>
      <w:r w:rsidR="00D76B8E">
        <w:rPr>
          <w:rFonts w:ascii="Times New Roman" w:hAnsi="Times New Roman" w:cs="Times New Roman"/>
          <w:b/>
          <w:bCs/>
          <w:sz w:val="32"/>
          <w:szCs w:val="32"/>
        </w:rPr>
        <w:t xml:space="preserve"> elhelyezve lehet benyújtani.</w:t>
      </w:r>
    </w:p>
    <w:p w14:paraId="29D1A36F" w14:textId="43D3821E" w:rsidR="00193A94" w:rsidRPr="00C404A0" w:rsidRDefault="00CD3523" w:rsidP="00005F92">
      <w:pPr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 xml:space="preserve">A jelentkezéssel kapcsolatban bővebb információt nyújt, hivatali munkaidőben </w:t>
      </w:r>
      <w:r w:rsidR="00C33FB4" w:rsidRPr="00C404A0">
        <w:rPr>
          <w:rFonts w:ascii="Times New Roman" w:hAnsi="Times New Roman" w:cs="Times New Roman"/>
          <w:sz w:val="32"/>
          <w:szCs w:val="32"/>
        </w:rPr>
        <w:t xml:space="preserve">Nagy Tünde jegyző </w:t>
      </w:r>
      <w:r w:rsidRPr="00C404A0">
        <w:rPr>
          <w:rFonts w:ascii="Times New Roman" w:hAnsi="Times New Roman" w:cs="Times New Roman"/>
          <w:sz w:val="32"/>
          <w:szCs w:val="32"/>
        </w:rPr>
        <w:t>a +</w:t>
      </w:r>
      <w:r w:rsidR="00C33FB4" w:rsidRPr="00C404A0">
        <w:rPr>
          <w:rFonts w:ascii="Times New Roman" w:hAnsi="Times New Roman" w:cs="Times New Roman"/>
          <w:sz w:val="32"/>
          <w:szCs w:val="32"/>
        </w:rPr>
        <w:t>36-20/934-9595</w:t>
      </w:r>
      <w:r w:rsidRPr="00C404A0">
        <w:rPr>
          <w:rFonts w:ascii="Times New Roman" w:hAnsi="Times New Roman" w:cs="Times New Roman"/>
          <w:sz w:val="32"/>
          <w:szCs w:val="32"/>
        </w:rPr>
        <w:t xml:space="preserve"> telefonszámon.</w:t>
      </w:r>
    </w:p>
    <w:p w14:paraId="6A878A14" w14:textId="22F61818" w:rsidR="00C404A0" w:rsidRPr="00C404A0" w:rsidRDefault="00C404A0" w:rsidP="00005F92">
      <w:pPr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>Tét, 2025. december 1</w:t>
      </w:r>
      <w:r w:rsidR="00FA14AB">
        <w:rPr>
          <w:rFonts w:ascii="Times New Roman" w:hAnsi="Times New Roman" w:cs="Times New Roman"/>
          <w:sz w:val="32"/>
          <w:szCs w:val="32"/>
        </w:rPr>
        <w:t>6</w:t>
      </w:r>
      <w:r w:rsidRPr="00C404A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0236E3D" w14:textId="77777777" w:rsidR="00C404A0" w:rsidRDefault="00C404A0" w:rsidP="00C404A0">
      <w:pPr>
        <w:tabs>
          <w:tab w:val="center" w:pos="10348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404A0">
        <w:rPr>
          <w:rFonts w:ascii="Times New Roman" w:hAnsi="Times New Roman" w:cs="Times New Roman"/>
          <w:sz w:val="32"/>
          <w:szCs w:val="32"/>
        </w:rPr>
        <w:tab/>
      </w:r>
    </w:p>
    <w:p w14:paraId="77DCCF61" w14:textId="1A490130" w:rsidR="00C404A0" w:rsidRPr="00C404A0" w:rsidRDefault="00C404A0" w:rsidP="00C404A0">
      <w:pPr>
        <w:tabs>
          <w:tab w:val="center" w:pos="10348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404A0">
        <w:rPr>
          <w:rFonts w:ascii="Times New Roman" w:hAnsi="Times New Roman" w:cs="Times New Roman"/>
          <w:sz w:val="32"/>
          <w:szCs w:val="32"/>
        </w:rPr>
        <w:t>Tét HVI</w:t>
      </w:r>
    </w:p>
    <w:p w14:paraId="74010437" w14:textId="77777777" w:rsidR="00C33FB4" w:rsidRPr="00C404A0" w:rsidRDefault="00C33FB4" w:rsidP="00005F9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EE62DC" w14:textId="77777777" w:rsidR="008B7584" w:rsidRPr="00C404A0" w:rsidRDefault="008B7584" w:rsidP="00005F9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3C10DD5" w14:textId="77777777" w:rsidR="008B7584" w:rsidRPr="00C404A0" w:rsidRDefault="008B7584" w:rsidP="00005F9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B7584" w:rsidRPr="00C404A0" w:rsidSect="00C404A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3948"/>
    <w:multiLevelType w:val="multilevel"/>
    <w:tmpl w:val="8BEE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84680"/>
    <w:multiLevelType w:val="multilevel"/>
    <w:tmpl w:val="B646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643071">
    <w:abstractNumId w:val="0"/>
  </w:num>
  <w:num w:numId="2" w16cid:durableId="178241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23"/>
    <w:rsid w:val="00005F92"/>
    <w:rsid w:val="00193A94"/>
    <w:rsid w:val="00277C1C"/>
    <w:rsid w:val="004C0E0D"/>
    <w:rsid w:val="00617067"/>
    <w:rsid w:val="00666E9D"/>
    <w:rsid w:val="0079029D"/>
    <w:rsid w:val="00831E29"/>
    <w:rsid w:val="008B7584"/>
    <w:rsid w:val="009B7E3D"/>
    <w:rsid w:val="00A90C41"/>
    <w:rsid w:val="00C33FB4"/>
    <w:rsid w:val="00C404A0"/>
    <w:rsid w:val="00CD3523"/>
    <w:rsid w:val="00D76B8E"/>
    <w:rsid w:val="00D95D3E"/>
    <w:rsid w:val="00F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7893"/>
  <w15:chartTrackingRefBased/>
  <w15:docId w15:val="{496F2EB0-3AA0-43EC-B670-F1CAD421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3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3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D3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3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3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3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3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3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3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3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3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CD352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352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35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35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35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35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3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3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3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3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35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35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352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3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352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352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D352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D3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Tünde</dc:creator>
  <cp:keywords/>
  <dc:description/>
  <cp:lastModifiedBy>Nagy Tünde</cp:lastModifiedBy>
  <cp:revision>8</cp:revision>
  <cp:lastPrinted>2025-12-16T11:11:00Z</cp:lastPrinted>
  <dcterms:created xsi:type="dcterms:W3CDTF">2025-11-18T08:53:00Z</dcterms:created>
  <dcterms:modified xsi:type="dcterms:W3CDTF">2025-12-16T11:11:00Z</dcterms:modified>
</cp:coreProperties>
</file>